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FORMULARIO ADSCRIPTO/A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ACTIVIDADES DE INVESTIGACIÓN Y DESARROLLO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 DATOS PERSONALES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APELLIDO: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NOMBRES: 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DNI: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DATOS RELATIVOS A SU INSCRIPCION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2.1) Título del Proyecto de Investigación: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2.2) Director/a del Proyecto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Apellido y Nombres:      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2.3) Co-Director/a del Proyecto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(si corresponde)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Apellido y Nombres:      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2.4) Carrera de Grado (en curso o terminada si es graduado):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2.5) En caso de ser Estudiante: consignar el porcentaje de Materias de Grado aprobadas: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     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En caso de ser Graduado/a: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 LUGAR DE TRABAJO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Agrupamiento de Investigación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propuesto para la radicación del Adscripto/a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(corresponde al lugar de radicación del proyecto en el que se inscribe su participación).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5.0" w:type="dxa"/>
        <w:jc w:val="left"/>
        <w:tblInd w:w="42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4292"/>
        <w:tblGridChange w:id="0">
          <w:tblGrid>
            <w:gridCol w:w="4213"/>
            <w:gridCol w:w="429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Agrupamiento de Investigación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Unidad Académica del Director/a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8176"/>
        <w:tblGridChange w:id="0">
          <w:tblGrid>
            <w:gridCol w:w="468"/>
            <w:gridCol w:w="81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Departamento de Desarrollo Productivo y Tecnológico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Departamento de Humanidades y Artes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Departamento de Planificación y Políticas Públicas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Departamento de Salud Comunitaria</w:t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05.0" w:type="dxa"/>
        <w:jc w:val="left"/>
        <w:tblInd w:w="42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4292"/>
        <w:tblGridChange w:id="0">
          <w:tblGrid>
            <w:gridCol w:w="4213"/>
            <w:gridCol w:w="429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Otra Unidad Académica (completar)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Unidad Académica del Co-director/a del Proyecto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(si corresponde)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8176"/>
        <w:tblGridChange w:id="0">
          <w:tblGrid>
            <w:gridCol w:w="468"/>
            <w:gridCol w:w="81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Departamento de Desarrollo Productivo y Tecnológico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Departamento de Humanidades y Artes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Departamento de Planificación y Políticas Públicas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Departamento de Salud Comunitaria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05.0" w:type="dxa"/>
        <w:jc w:val="left"/>
        <w:tblInd w:w="42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4292"/>
        <w:tblGridChange w:id="0">
          <w:tblGrid>
            <w:gridCol w:w="4213"/>
            <w:gridCol w:w="429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Otra Unidad Académica (completar)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VÍNCULO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EL PROYECTO Y TAREAS A DESARROLLAR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2190"/>
        </w:tabs>
        <w:spacing w:after="120" w:before="12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4.1) Describir la articulación del Proyecto de Investigación con su Trabajo Integrador Final y con la carrera que estudia/ió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(sea Estudiante o Graduado/a)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190"/>
        </w:tabs>
        <w:spacing w:after="120" w:before="12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190"/>
        </w:tabs>
        <w:spacing w:after="120" w:before="12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4.2) El/La director/a del Proyecto deberá consignar de manera resumida las tareas a desarrollar por el Adscripto en el marco del proyecto de investigación.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190"/>
        </w:tabs>
        <w:spacing w:after="120" w:before="12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190"/>
        </w:tabs>
        <w:spacing w:after="120" w:before="12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4.3) Cronograma de trabajo cuatrimestral.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190"/>
        </w:tabs>
        <w:spacing w:after="120" w:before="12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DECLARACIÓN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Los datos volcados en el presente formulario tienen carácter de Declaración Jurada.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término del primer año del desarrollo del Proyecto de Investigación, al momento de la Evaluación de término medio del proyecto (Informe de Avance), el/la directora/a de proyecto podrá presentar una Nota dirigida al director del Instituto/Unidad Organizativa solicitando la renovación de la participación del Adscripto/a.</w:t>
      </w:r>
    </w:p>
    <w:p w:rsidR="00000000" w:rsidDel="00000000" w:rsidP="00000000" w:rsidRDefault="00000000" w:rsidRPr="00000000" w14:paraId="0000004A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</w:t>
        <w:tab/>
        <w:tab/>
        <w:tab/>
        <w:t xml:space="preserve">__________________________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Firma del Director/a de Proyecto          </w:t>
        <w:tab/>
        <w:tab/>
        <w:t xml:space="preserve">Firma del Adscripto/a    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  <w:rtl w:val="0"/>
              </w:rPr>
              <w:t xml:space="preserve">Para más información consultar el Reglamento de Becas y Adscriptos, Resolución del Consejo Superior 82/18.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418" w:top="1418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261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851"/>
        <w:tab w:val="center" w:leader="none" w:pos="4111"/>
      </w:tabs>
      <w:spacing w:after="0" w:before="0" w:line="240" w:lineRule="auto"/>
      <w:ind w:left="0" w:right="1276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SECRETARÍA DE INVESTIGACIÓN Y POSGRADO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069"/>
      </w:tabs>
      <w:spacing w:after="0" w:before="0" w:line="240" w:lineRule="auto"/>
      <w:ind w:left="0" w:right="1276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OkLaJ3MNbw5iwe9eOWbIWExV5Q==">CgMxLjAyCWlkLmdqZGd4czgAciExV0REbHhQY2ZGcHdxZ2tsZlNSWEhEYVp2UmRPMDhqVE0=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